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25" w:rsidRPr="00FA4E25" w:rsidRDefault="005A1525" w:rsidP="005A1525">
      <w:pPr>
        <w:spacing w:after="0"/>
        <w:rPr>
          <w:b/>
          <w:bCs/>
        </w:rPr>
      </w:pPr>
      <w:r w:rsidRPr="00FA4E25">
        <w:rPr>
          <w:b/>
          <w:bCs/>
        </w:rPr>
        <w:t>Questions :</w:t>
      </w:r>
    </w:p>
    <w:p w:rsidR="005A1525" w:rsidRDefault="005A1525" w:rsidP="00B54BB4">
      <w:pPr>
        <w:pStyle w:val="Paragraphedeliste"/>
        <w:numPr>
          <w:ilvl w:val="0"/>
          <w:numId w:val="1"/>
        </w:numPr>
        <w:spacing w:after="0"/>
      </w:pPr>
      <w:r>
        <w:t>Quels sont les systèmes d’exploitation pour serveur</w:t>
      </w:r>
      <w:r>
        <w:t> ?</w:t>
      </w:r>
      <w:r>
        <w:t xml:space="preserve"> Quel type de processeur et </w:t>
      </w:r>
      <w:r w:rsidR="00E448F5">
        <w:t xml:space="preserve">de </w:t>
      </w:r>
      <w:r>
        <w:t>RAM leur correspondent ?</w:t>
      </w:r>
      <w:r w:rsidR="00E448F5">
        <w:t xml:space="preserve"> </w:t>
      </w:r>
      <w:r>
        <w:t xml:space="preserve">et quelles sont </w:t>
      </w:r>
      <w:r w:rsidR="00C706EB">
        <w:t xml:space="preserve">les </w:t>
      </w:r>
      <w:r>
        <w:t xml:space="preserve">particularités de </w:t>
      </w:r>
      <w:r w:rsidR="00E448F5">
        <w:t>leurs cartes mères</w:t>
      </w:r>
      <w:r>
        <w:t> ?</w:t>
      </w:r>
    </w:p>
    <w:p w:rsidR="00B82A68" w:rsidRPr="00460472" w:rsidRDefault="00B82A68" w:rsidP="00B82A68">
      <w:pPr>
        <w:pStyle w:val="Paragraphedeliste"/>
        <w:numPr>
          <w:ilvl w:val="0"/>
          <w:numId w:val="1"/>
        </w:numPr>
        <w:spacing w:after="0"/>
      </w:pPr>
      <w:r>
        <w:t>Quelle est la différence entre Groupe Global et utilisateur ?</w:t>
      </w:r>
    </w:p>
    <w:p w:rsidR="005A1525" w:rsidRDefault="00FE15D5" w:rsidP="00FE15D5">
      <w:pPr>
        <w:pStyle w:val="Paragraphedeliste"/>
        <w:numPr>
          <w:ilvl w:val="0"/>
          <w:numId w:val="1"/>
        </w:numPr>
        <w:spacing w:after="0"/>
      </w:pPr>
      <w:r>
        <w:t>Comment attribuer une</w:t>
      </w:r>
      <w:r w:rsidR="005A1525">
        <w:t xml:space="preserve"> GPO </w:t>
      </w:r>
      <w:r>
        <w:t xml:space="preserve">à un </w:t>
      </w:r>
      <w:r w:rsidR="005C5EED">
        <w:t>utilisateur</w:t>
      </w:r>
      <w:r>
        <w:t xml:space="preserve"> seul</w:t>
      </w:r>
      <w:r w:rsidR="005A1525">
        <w:t>?</w:t>
      </w:r>
    </w:p>
    <w:p w:rsidR="005A1525" w:rsidRPr="00FA4E25" w:rsidRDefault="005A1525" w:rsidP="005A1525">
      <w:pPr>
        <w:spacing w:after="0"/>
        <w:rPr>
          <w:b/>
          <w:bCs/>
        </w:rPr>
      </w:pPr>
      <w:r w:rsidRPr="00FA4E25">
        <w:rPr>
          <w:b/>
          <w:bCs/>
        </w:rPr>
        <w:t>Exercice :</w:t>
      </w:r>
    </w:p>
    <w:p w:rsidR="005A1525" w:rsidRDefault="005A1525" w:rsidP="00F46F06">
      <w:pPr>
        <w:spacing w:after="0"/>
        <w:jc w:val="both"/>
      </w:pPr>
      <w:r>
        <w:t>Soit une société de publicité installée dans un immeuble de 6 étages (100mx100m) et de 11</w:t>
      </w:r>
      <w:r w:rsidR="00F46F06">
        <w:t>2</w:t>
      </w:r>
      <w:r>
        <w:t xml:space="preserve"> employés (20 par étage et 1</w:t>
      </w:r>
      <w:r w:rsidR="00F46F06">
        <w:t>2</w:t>
      </w:r>
      <w:r>
        <w:t xml:space="preserve"> au dernier). Cette société travaille avec des logiciels Windows, des Bases de données, des fichiers et la société possède des applications web. Les employés sont connectés à internet et travaillent en ordinateurs, tablettes, téléphones et la société possède ses propres serveurs. Chaque employé peut avoir de 1 à 3 ordinateurs et 1 à 3 matériels mobiles ainsi qu’un téléphone IP.</w:t>
      </w:r>
      <w:r w:rsidR="007B6903">
        <w:t xml:space="preserve"> Il y a 2 imprimante</w:t>
      </w:r>
      <w:r w:rsidR="00146675">
        <w:t>s</w:t>
      </w:r>
      <w:r w:rsidR="007B6903">
        <w:t xml:space="preserve"> réseau par étage.</w:t>
      </w:r>
    </w:p>
    <w:p w:rsidR="005A1525" w:rsidRDefault="005A1525" w:rsidP="005A1525">
      <w:pPr>
        <w:pStyle w:val="Paragraphedeliste"/>
        <w:numPr>
          <w:ilvl w:val="0"/>
          <w:numId w:val="2"/>
        </w:numPr>
        <w:spacing w:after="0"/>
      </w:pPr>
      <w:r>
        <w:t xml:space="preserve">Proposez un réseau pour la </w:t>
      </w:r>
      <w:r w:rsidR="00D12DAA">
        <w:t>société</w:t>
      </w:r>
      <w:r w:rsidR="00842601">
        <w:t xml:space="preserve"> (matériel d’interconnexion</w:t>
      </w:r>
      <w:bookmarkStart w:id="0" w:name="_GoBack"/>
      <w:bookmarkEnd w:id="0"/>
      <w:r w:rsidR="00842601">
        <w:t xml:space="preserve"> et serveurs)</w:t>
      </w:r>
      <w:r w:rsidR="00D12DAA">
        <w:t>.</w:t>
      </w:r>
    </w:p>
    <w:p w:rsidR="005A1525" w:rsidRDefault="005A1525" w:rsidP="00321574">
      <w:pPr>
        <w:pStyle w:val="Paragraphedeliste"/>
        <w:numPr>
          <w:ilvl w:val="0"/>
          <w:numId w:val="2"/>
        </w:numPr>
        <w:spacing w:after="0"/>
      </w:pPr>
      <w:r>
        <w:t>Que proposez-vous pour installer le matériel : une salle, une baie, etc. Comment les repartir et pourquoi ? (dessinez le matériel avec étiquètes</w:t>
      </w:r>
      <w:r w:rsidR="00321574">
        <w:t xml:space="preserve"> et IP,</w:t>
      </w:r>
      <w:r>
        <w:t xml:space="preserve"> spécifier les connecteurs entre appareils</w:t>
      </w:r>
      <w:r w:rsidR="00321574">
        <w:t> : câbles et ports de connexion</w:t>
      </w:r>
      <w:r>
        <w:t>)</w:t>
      </w:r>
    </w:p>
    <w:p w:rsidR="005A1525" w:rsidRDefault="005A1525" w:rsidP="005A1525">
      <w:pPr>
        <w:pStyle w:val="Paragraphedeliste"/>
        <w:numPr>
          <w:ilvl w:val="0"/>
          <w:numId w:val="2"/>
        </w:numPr>
        <w:spacing w:after="0"/>
      </w:pPr>
      <w:r>
        <w:t>Quelles sont les paramètres DHCP et DNS ?</w:t>
      </w:r>
    </w:p>
    <w:p w:rsidR="005A1525" w:rsidRDefault="005A1525" w:rsidP="005A1525">
      <w:pPr>
        <w:spacing w:after="0"/>
      </w:pPr>
      <w:r w:rsidRPr="00F87882">
        <w:rPr>
          <w:i/>
          <w:iCs/>
        </w:rPr>
        <w:t>Remarque</w:t>
      </w:r>
      <w:r>
        <w:t>: ne pas représenter les ordinateurs, tablettes et téléphones.</w:t>
      </w:r>
    </w:p>
    <w:p w:rsidR="00D668D5" w:rsidRDefault="00AC74CD"/>
    <w:sectPr w:rsidR="00D668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CD" w:rsidRDefault="00AC74CD" w:rsidP="004741D8">
      <w:pPr>
        <w:spacing w:after="0" w:line="240" w:lineRule="auto"/>
      </w:pPr>
      <w:r>
        <w:separator/>
      </w:r>
    </w:p>
  </w:endnote>
  <w:endnote w:type="continuationSeparator" w:id="0">
    <w:p w:rsidR="00AC74CD" w:rsidRDefault="00AC74CD" w:rsidP="0047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CD" w:rsidRDefault="00AC74CD" w:rsidP="004741D8">
      <w:pPr>
        <w:spacing w:after="0" w:line="240" w:lineRule="auto"/>
      </w:pPr>
      <w:r>
        <w:separator/>
      </w:r>
    </w:p>
  </w:footnote>
  <w:footnote w:type="continuationSeparator" w:id="0">
    <w:p w:rsidR="00AC74CD" w:rsidRDefault="00AC74CD" w:rsidP="0047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D8" w:rsidRDefault="004741D8" w:rsidP="004741D8">
    <w:pPr>
      <w:pStyle w:val="En-tte"/>
      <w:pBdr>
        <w:between w:val="single" w:sz="4" w:space="1" w:color="4F81BD" w:themeColor="accent1"/>
      </w:pBdr>
      <w:spacing w:line="276" w:lineRule="auto"/>
      <w:jc w:val="center"/>
    </w:pPr>
    <w:r>
      <w:rPr>
        <w:noProof/>
        <w:lang w:eastAsia="fr-FR"/>
      </w:rPr>
      <w:drawing>
        <wp:inline distT="0" distB="0" distL="0" distR="0" wp14:anchorId="294440E6" wp14:editId="3A7A8EEC">
          <wp:extent cx="680484" cy="680484"/>
          <wp:effectExtent l="19050" t="0" r="5316" b="0"/>
          <wp:docPr id="1" name="Image 0" descr="téléchargem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698" cy="692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1D8" w:rsidRDefault="00AC74CD" w:rsidP="004741D8">
    <w:pPr>
      <w:pStyle w:val="En-tte"/>
      <w:pBdr>
        <w:between w:val="single" w:sz="4" w:space="1" w:color="4F81BD" w:themeColor="accent1"/>
      </w:pBdr>
      <w:spacing w:line="276" w:lineRule="auto"/>
      <w:jc w:val="center"/>
    </w:pPr>
    <w:sdt>
      <w:sdtPr>
        <w:alias w:val="Date"/>
        <w:id w:val="77547044"/>
        <w:placeholder>
          <w:docPart w:val="12152F69A5684868A154D032F5FB8BA9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fr-FR"/>
          <w:storeMappedDataAs w:val="dateTime"/>
          <w:calendar w:val="gregorian"/>
        </w:date>
      </w:sdtPr>
      <w:sdtEndPr/>
      <w:sdtContent>
        <w:r w:rsidR="004741D8">
          <w:t>[Sélectionnez la date]</w:t>
        </w:r>
      </w:sdtContent>
    </w:sdt>
    <w:r w:rsidR="004741D8">
      <w:t>05/11/2020 15h 1h</w:t>
    </w:r>
    <w:r w:rsidR="0076039C"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0D7"/>
    <w:multiLevelType w:val="hybridMultilevel"/>
    <w:tmpl w:val="DAC697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E065F"/>
    <w:multiLevelType w:val="hybridMultilevel"/>
    <w:tmpl w:val="301CE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D8"/>
    <w:rsid w:val="00146675"/>
    <w:rsid w:val="00321574"/>
    <w:rsid w:val="004741D8"/>
    <w:rsid w:val="005A1525"/>
    <w:rsid w:val="005C5EED"/>
    <w:rsid w:val="00651515"/>
    <w:rsid w:val="006C4470"/>
    <w:rsid w:val="00722559"/>
    <w:rsid w:val="0076039C"/>
    <w:rsid w:val="007A6293"/>
    <w:rsid w:val="007B6903"/>
    <w:rsid w:val="00842601"/>
    <w:rsid w:val="00AC74CD"/>
    <w:rsid w:val="00B54BB4"/>
    <w:rsid w:val="00B56DF6"/>
    <w:rsid w:val="00B82A68"/>
    <w:rsid w:val="00C706EB"/>
    <w:rsid w:val="00D12DAA"/>
    <w:rsid w:val="00DA7E5C"/>
    <w:rsid w:val="00E448F5"/>
    <w:rsid w:val="00EE075D"/>
    <w:rsid w:val="00F46F06"/>
    <w:rsid w:val="00FD5326"/>
    <w:rsid w:val="00FD75ED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1D8"/>
  </w:style>
  <w:style w:type="paragraph" w:styleId="Pieddepage">
    <w:name w:val="footer"/>
    <w:basedOn w:val="Normal"/>
    <w:link w:val="PieddepageCar"/>
    <w:uiPriority w:val="99"/>
    <w:unhideWhenUsed/>
    <w:rsid w:val="00474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1D8"/>
  </w:style>
  <w:style w:type="paragraph" w:styleId="Textedebulles">
    <w:name w:val="Balloon Text"/>
    <w:basedOn w:val="Normal"/>
    <w:link w:val="TextedebullesCar"/>
    <w:uiPriority w:val="99"/>
    <w:semiHidden/>
    <w:unhideWhenUsed/>
    <w:rsid w:val="0047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1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1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1D8"/>
  </w:style>
  <w:style w:type="paragraph" w:styleId="Pieddepage">
    <w:name w:val="footer"/>
    <w:basedOn w:val="Normal"/>
    <w:link w:val="PieddepageCar"/>
    <w:uiPriority w:val="99"/>
    <w:unhideWhenUsed/>
    <w:rsid w:val="00474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1D8"/>
  </w:style>
  <w:style w:type="paragraph" w:styleId="Textedebulles">
    <w:name w:val="Balloon Text"/>
    <w:basedOn w:val="Normal"/>
    <w:link w:val="TextedebullesCar"/>
    <w:uiPriority w:val="99"/>
    <w:semiHidden/>
    <w:unhideWhenUsed/>
    <w:rsid w:val="0047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1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152F69A5684868A154D032F5FB8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6D20D-28F2-4569-AA9E-2582E495F130}"/>
      </w:docPartPr>
      <w:docPartBody>
        <w:p w:rsidR="00862B6E" w:rsidRDefault="00E5744A" w:rsidP="00E5744A">
          <w:pPr>
            <w:pStyle w:val="12152F69A5684868A154D032F5FB8BA9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4A"/>
    <w:rsid w:val="00862B6E"/>
    <w:rsid w:val="009F12E5"/>
    <w:rsid w:val="00DA1C7D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152F69A5684868A154D032F5FB8BA9">
    <w:name w:val="12152F69A5684868A154D032F5FB8BA9"/>
    <w:rsid w:val="00E5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152F69A5684868A154D032F5FB8BA9">
    <w:name w:val="12152F69A5684868A154D032F5FB8BA9"/>
    <w:rsid w:val="00E5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Erudite</dc:creator>
  <cp:lastModifiedBy>Erudite</cp:lastModifiedBy>
  <cp:revision>21</cp:revision>
  <dcterms:created xsi:type="dcterms:W3CDTF">2021-05-31T14:40:00Z</dcterms:created>
  <dcterms:modified xsi:type="dcterms:W3CDTF">2021-05-31T15:10:00Z</dcterms:modified>
</cp:coreProperties>
</file>